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0174A" w14:textId="0515D43B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1B22CB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</w:p>
    <w:p w14:paraId="718A5CA7" w14:textId="77777777" w:rsidR="00E32C3D" w:rsidRDefault="00E32C3D" w:rsidP="00E32C3D">
      <w:pPr>
        <w:keepNext/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D5EA65E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3214135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DCF7F05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C48CAE3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A636F4" w14:paraId="31AB90AF" w14:textId="77777777" w:rsidTr="00756944">
        <w:tc>
          <w:tcPr>
            <w:tcW w:w="2830" w:type="dxa"/>
          </w:tcPr>
          <w:p w14:paraId="0F9C7222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FD34C01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817B168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6FFDC41C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75596480" w14:textId="77777777" w:rsidR="00A636F4" w:rsidRDefault="00A636F4" w:rsidP="0075694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017165EF" w14:textId="77777777" w:rsidR="00A636F4" w:rsidRPr="002115E9" w:rsidRDefault="00A636F4" w:rsidP="00F802CF">
            <w:pPr>
              <w:jc w:val="both"/>
              <w:rPr>
                <w:rFonts w:ascii="Verdana" w:hAnsi="Verdana"/>
                <w:i/>
                <w:sz w:val="14"/>
                <w:szCs w:val="14"/>
              </w:rPr>
            </w:pPr>
            <w:r w:rsidRPr="002115E9">
              <w:rPr>
                <w:rFonts w:ascii="Verdana" w:hAnsi="Verdana"/>
                <w:i/>
                <w:sz w:val="14"/>
                <w:szCs w:val="14"/>
              </w:rPr>
              <w:t>(</w:t>
            </w:r>
            <w:r w:rsidR="00F802CF">
              <w:rPr>
                <w:rFonts w:ascii="Verdana" w:hAnsi="Verdana"/>
                <w:i/>
                <w:sz w:val="14"/>
                <w:szCs w:val="14"/>
              </w:rPr>
              <w:t>nazwa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i/>
                <w:sz w:val="14"/>
                <w:szCs w:val="14"/>
              </w:rPr>
              <w:t>W</w:t>
            </w:r>
            <w:r w:rsidRPr="002115E9">
              <w:rPr>
                <w:rFonts w:ascii="Verdana" w:hAnsi="Verdana"/>
                <w:i/>
                <w:sz w:val="14"/>
                <w:szCs w:val="14"/>
              </w:rPr>
              <w:t>ykonawcy/Wykonawców)</w:t>
            </w:r>
          </w:p>
        </w:tc>
        <w:tc>
          <w:tcPr>
            <w:tcW w:w="6798" w:type="dxa"/>
          </w:tcPr>
          <w:p w14:paraId="766036CC" w14:textId="77777777" w:rsidR="00A636F4" w:rsidRDefault="00A636F4" w:rsidP="00756944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  <w:p w14:paraId="64231A0F" w14:textId="77777777" w:rsidR="00A636F4" w:rsidRPr="002115E9" w:rsidRDefault="00A636F4" w:rsidP="00F802CF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115E9">
              <w:rPr>
                <w:rFonts w:ascii="Verdana" w:hAnsi="Verdana"/>
                <w:b/>
                <w:sz w:val="32"/>
                <w:szCs w:val="32"/>
              </w:rPr>
              <w:t>Formularz „</w:t>
            </w:r>
            <w:r w:rsidR="00F802CF">
              <w:rPr>
                <w:rFonts w:ascii="Verdana" w:hAnsi="Verdana"/>
                <w:b/>
                <w:sz w:val="32"/>
                <w:szCs w:val="32"/>
              </w:rPr>
              <w:t>WYKAZ USŁUG</w:t>
            </w:r>
            <w:r w:rsidRPr="002115E9">
              <w:rPr>
                <w:rFonts w:ascii="Verdana" w:hAnsi="Verdana"/>
                <w:b/>
                <w:sz w:val="32"/>
                <w:szCs w:val="32"/>
              </w:rPr>
              <w:t>”</w:t>
            </w:r>
          </w:p>
        </w:tc>
      </w:tr>
    </w:tbl>
    <w:p w14:paraId="1DDA5E3F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5D5E541A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6CD52A6" w14:textId="661EC2D4" w:rsidR="00A636F4" w:rsidRDefault="00EB60FA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 zamówienia</w:t>
      </w:r>
      <w:r w:rsidR="00A636F4" w:rsidRPr="002115E9">
        <w:rPr>
          <w:rFonts w:ascii="Verdana" w:hAnsi="Verdana"/>
          <w:sz w:val="20"/>
          <w:szCs w:val="20"/>
        </w:rPr>
        <w:t xml:space="preserve"> pn.: </w:t>
      </w:r>
    </w:p>
    <w:p w14:paraId="0DE85EAF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CA89851C6C3243EC97995D1529DD7C79"/>
        </w:placeholder>
      </w:sdtPr>
      <w:sdtEndPr/>
      <w:sdtContent>
        <w:p w14:paraId="317B8279" w14:textId="6C7407A5" w:rsidR="001B22CB" w:rsidRPr="0037604C" w:rsidRDefault="001B22CB" w:rsidP="001B22CB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„Przegląd ekologiczny w zakresie hałasu przenikającego do środowiska z odcinka</w:t>
          </w:r>
        </w:p>
        <w:p w14:paraId="6A4927C8" w14:textId="3A5639E8" w:rsidR="001B22CB" w:rsidRPr="0037604C" w:rsidRDefault="001B22CB" w:rsidP="001B22CB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autostrady A4 na terenie Rudy Śląskiej, w rejonie terenów przy ulicach: Jedności,</w:t>
          </w:r>
        </w:p>
        <w:p w14:paraId="13881CF8" w14:textId="18F84197" w:rsidR="001B22CB" w:rsidRPr="0037604C" w:rsidRDefault="001B22CB" w:rsidP="001B22CB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Komuny Paryskiej, Gen. J. Bema, J. Jasińskiego, E. Kokota, J. Lelewela, Wspólnej,</w:t>
          </w:r>
        </w:p>
        <w:p w14:paraId="67CC0C7D" w14:textId="77777777" w:rsidR="001B22CB" w:rsidRPr="0037604C" w:rsidRDefault="001B22CB" w:rsidP="001B22CB">
          <w:pPr>
            <w:tabs>
              <w:tab w:val="left" w:pos="1276"/>
            </w:tabs>
            <w:spacing w:after="0" w:line="240" w:lineRule="auto"/>
            <w:jc w:val="center"/>
            <w:rPr>
              <w:rFonts w:ascii="Verdana" w:eastAsia="Times New Roman" w:hAnsi="Verdana" w:cs="Times New Roman"/>
              <w:b/>
              <w:bCs/>
              <w:sz w:val="20"/>
              <w:szCs w:val="20"/>
            </w:rPr>
          </w:pPr>
          <w:r w:rsidRPr="0037604C">
            <w:rPr>
              <w:rFonts w:ascii="Verdana" w:eastAsia="Times New Roman" w:hAnsi="Verdana" w:cs="Times New Roman"/>
              <w:b/>
              <w:bCs/>
              <w:sz w:val="20"/>
              <w:szCs w:val="20"/>
            </w:rPr>
            <w:t>Słonecznej, Pionierów, Fińskiej, G. Narutowicza, A. Grottgera, W. Wróblewskiego, Pionierów, L. Mierosławskiego i W. Drzymały”</w:t>
          </w:r>
        </w:p>
        <w:p w14:paraId="1A0812AB" w14:textId="77777777" w:rsidR="001B22CB" w:rsidRDefault="00267EF8" w:rsidP="001B22CB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</w:p>
      </w:sdtContent>
    </w:sdt>
    <w:p w14:paraId="5A07CD97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14:paraId="786712F0" w14:textId="77777777" w:rsidR="00A636F4" w:rsidRDefault="003E57DB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3E57DB">
        <w:rPr>
          <w:rFonts w:ascii="Verdana" w:eastAsia="Times New Roman" w:hAnsi="Verdana" w:cs="Times New Roman"/>
          <w:sz w:val="20"/>
          <w:szCs w:val="20"/>
        </w:rPr>
        <w:t xml:space="preserve">przedkładamy wykaz wykonanych </w:t>
      </w:r>
      <w:r>
        <w:rPr>
          <w:rFonts w:ascii="Verdana" w:eastAsia="Times New Roman" w:hAnsi="Verdana" w:cs="Times New Roman"/>
          <w:sz w:val="20"/>
          <w:szCs w:val="20"/>
        </w:rPr>
        <w:t>usług</w:t>
      </w:r>
      <w:r w:rsidRPr="003E57DB">
        <w:rPr>
          <w:rFonts w:ascii="Verdana" w:eastAsia="Times New Roman" w:hAnsi="Verdana" w:cs="Times New Roman"/>
          <w:sz w:val="20"/>
          <w:szCs w:val="20"/>
        </w:rPr>
        <w:t>, w zakresie niezbędnym do wykazania spełniania opisanego w ogłoszeniu wa</w:t>
      </w:r>
      <w:r>
        <w:rPr>
          <w:rFonts w:ascii="Verdana" w:eastAsia="Times New Roman" w:hAnsi="Verdana" w:cs="Times New Roman"/>
          <w:sz w:val="20"/>
          <w:szCs w:val="20"/>
        </w:rPr>
        <w:t>runku „doświadczenie Wykonawcy”</w:t>
      </w:r>
      <w:r w:rsidR="00A636F4">
        <w:rPr>
          <w:rFonts w:ascii="Verdana" w:eastAsia="Times New Roman" w:hAnsi="Verdana" w:cs="Times New Roman"/>
          <w:sz w:val="20"/>
          <w:szCs w:val="20"/>
        </w:rPr>
        <w:t>:</w:t>
      </w:r>
    </w:p>
    <w:p w14:paraId="254E6F69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4D14CA1D" w14:textId="77777777" w:rsidR="00A636F4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6"/>
        <w:gridCol w:w="3046"/>
        <w:gridCol w:w="4262"/>
        <w:gridCol w:w="1684"/>
      </w:tblGrid>
      <w:tr w:rsidR="00A636F4" w14:paraId="678508D9" w14:textId="77777777" w:rsidTr="00EB6683">
        <w:tc>
          <w:tcPr>
            <w:tcW w:w="421" w:type="dxa"/>
          </w:tcPr>
          <w:p w14:paraId="319A9281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Poz.</w:t>
            </w:r>
          </w:p>
        </w:tc>
        <w:tc>
          <w:tcPr>
            <w:tcW w:w="3118" w:type="dxa"/>
          </w:tcPr>
          <w:p w14:paraId="11F31BC8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Nazwa i adres Zamawiającego / Zlecającego</w:t>
            </w:r>
          </w:p>
        </w:tc>
        <w:tc>
          <w:tcPr>
            <w:tcW w:w="4394" w:type="dxa"/>
          </w:tcPr>
          <w:p w14:paraId="367D94FC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Nazwa / Charakterystyka, zakres zamówienia / informacje potwierdzające spełnienie warunku opisanego w ogłoszeniu</w:t>
            </w:r>
          </w:p>
        </w:tc>
        <w:tc>
          <w:tcPr>
            <w:tcW w:w="1695" w:type="dxa"/>
          </w:tcPr>
          <w:p w14:paraId="0AC94C69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Data realizacji (dzień, m-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</w:rPr>
              <w:t>ąc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</w:rPr>
              <w:t>, rok zakończenia zamówienia)</w:t>
            </w:r>
          </w:p>
        </w:tc>
      </w:tr>
      <w:tr w:rsidR="00A636F4" w14:paraId="365ACFAB" w14:textId="77777777" w:rsidTr="00EB6683">
        <w:tc>
          <w:tcPr>
            <w:tcW w:w="421" w:type="dxa"/>
          </w:tcPr>
          <w:p w14:paraId="75B14937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2D52C1C3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14:paraId="5AE01634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3</w:t>
            </w:r>
          </w:p>
        </w:tc>
        <w:tc>
          <w:tcPr>
            <w:tcW w:w="1695" w:type="dxa"/>
          </w:tcPr>
          <w:p w14:paraId="61C0A3DA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4</w:t>
            </w:r>
          </w:p>
        </w:tc>
      </w:tr>
      <w:tr w:rsidR="00A636F4" w14:paraId="0412EBF1" w14:textId="77777777" w:rsidTr="00EB6683">
        <w:tc>
          <w:tcPr>
            <w:tcW w:w="421" w:type="dxa"/>
            <w:tcBorders>
              <w:bottom w:val="single" w:sz="4" w:space="0" w:color="auto"/>
            </w:tcBorders>
          </w:tcPr>
          <w:p w14:paraId="54DD950F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53AC344B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1.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05F04E7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84BDBB9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1391ED4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07605D99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6F35B00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0F6D89F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8E0FDC6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1A748B5B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A636F4" w14:paraId="54BF0504" w14:textId="77777777" w:rsidTr="00EB6683">
        <w:tc>
          <w:tcPr>
            <w:tcW w:w="421" w:type="dxa"/>
            <w:tcBorders>
              <w:bottom w:val="single" w:sz="4" w:space="0" w:color="auto"/>
            </w:tcBorders>
          </w:tcPr>
          <w:p w14:paraId="64F233C5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AB907C0" w14:textId="77777777" w:rsidR="00A636F4" w:rsidRDefault="00A636F4" w:rsidP="00756944">
            <w:pPr>
              <w:tabs>
                <w:tab w:val="left" w:pos="1276"/>
              </w:tabs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</w:rPr>
              <w:t>2.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76B1BE7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131A4DE1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732A65DC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3C92A0CF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602FF0A6" w14:textId="77777777" w:rsidR="00797B1E" w:rsidRDefault="00797B1E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  <w:p w14:paraId="2A300D23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074C2B9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6A5EDFDD" w14:textId="77777777" w:rsidR="00A636F4" w:rsidRDefault="00A636F4" w:rsidP="00756944">
            <w:pPr>
              <w:tabs>
                <w:tab w:val="left" w:pos="1276"/>
              </w:tabs>
              <w:jc w:val="both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14:paraId="3F303B3A" w14:textId="77777777" w:rsidR="00A636F4" w:rsidRPr="002115E9" w:rsidRDefault="00A636F4" w:rsidP="00A636F4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385CF291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115E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Na potwierdzenie załączamy dokumenty potwierdzające należyte wykonanie ww. </w:t>
      </w:r>
      <w:r w:rsidR="00F802CF">
        <w:rPr>
          <w:rFonts w:ascii="Verdana" w:hAnsi="Verdana"/>
          <w:sz w:val="20"/>
          <w:szCs w:val="20"/>
        </w:rPr>
        <w:t>zamówień/</w:t>
      </w:r>
      <w:r>
        <w:rPr>
          <w:rFonts w:ascii="Verdana" w:hAnsi="Verdana"/>
          <w:sz w:val="20"/>
          <w:szCs w:val="20"/>
        </w:rPr>
        <w:t>zadań.</w:t>
      </w:r>
    </w:p>
    <w:p w14:paraId="60D27DFD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6384089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7107148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CD6A2C3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12ED0E2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C1030DD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 dnia _</w:t>
      </w:r>
      <w:proofErr w:type="gramStart"/>
      <w:r>
        <w:rPr>
          <w:rFonts w:ascii="Verdana" w:hAnsi="Verdana"/>
          <w:sz w:val="20"/>
          <w:szCs w:val="20"/>
        </w:rPr>
        <w:t>_  __  _</w:t>
      </w:r>
      <w:proofErr w:type="gramEnd"/>
      <w:r>
        <w:rPr>
          <w:rFonts w:ascii="Verdana" w:hAnsi="Verdana"/>
          <w:sz w:val="20"/>
          <w:szCs w:val="20"/>
        </w:rPr>
        <w:t xml:space="preserve">______ roku </w:t>
      </w:r>
    </w:p>
    <w:p w14:paraId="342F620E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8D18FC6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A856CDB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BADE3CD" w14:textId="77777777" w:rsidR="000D538E" w:rsidRDefault="000D538E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B1BAF34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01D66DB" w14:textId="77777777" w:rsidR="00A636F4" w:rsidRDefault="00A636F4" w:rsidP="00A636F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__________________________________</w:t>
      </w:r>
    </w:p>
    <w:p w14:paraId="27EE59AA" w14:textId="06F8FC33" w:rsidR="00A636F4" w:rsidRDefault="00A636F4" w:rsidP="00A636F4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</w:t>
      </w:r>
      <w:r w:rsidRPr="00F731B6">
        <w:rPr>
          <w:rFonts w:ascii="Verdana" w:hAnsi="Verdana"/>
          <w:sz w:val="16"/>
          <w:szCs w:val="16"/>
        </w:rPr>
        <w:t>(podpis Wykonawcy / Pełnomocnika)</w:t>
      </w:r>
    </w:p>
    <w:sectPr w:rsidR="00A636F4" w:rsidSect="00E32C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93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15C"/>
    <w:rsid w:val="000826B5"/>
    <w:rsid w:val="000D538E"/>
    <w:rsid w:val="001A015C"/>
    <w:rsid w:val="001B22CB"/>
    <w:rsid w:val="00267EF8"/>
    <w:rsid w:val="002C626B"/>
    <w:rsid w:val="002D7D1E"/>
    <w:rsid w:val="003913EF"/>
    <w:rsid w:val="003E57DB"/>
    <w:rsid w:val="00410EC5"/>
    <w:rsid w:val="00446095"/>
    <w:rsid w:val="006A4786"/>
    <w:rsid w:val="00770DDB"/>
    <w:rsid w:val="00797B1E"/>
    <w:rsid w:val="007E7F93"/>
    <w:rsid w:val="00841D81"/>
    <w:rsid w:val="0088504C"/>
    <w:rsid w:val="009A6EC2"/>
    <w:rsid w:val="009C06CD"/>
    <w:rsid w:val="009D0B01"/>
    <w:rsid w:val="00A636F4"/>
    <w:rsid w:val="00C33974"/>
    <w:rsid w:val="00DD52EA"/>
    <w:rsid w:val="00E01EED"/>
    <w:rsid w:val="00E32C3D"/>
    <w:rsid w:val="00E41A46"/>
    <w:rsid w:val="00E450AD"/>
    <w:rsid w:val="00EB60FA"/>
    <w:rsid w:val="00EB6683"/>
    <w:rsid w:val="00F01F0C"/>
    <w:rsid w:val="00F802CF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33504"/>
  <w15:chartTrackingRefBased/>
  <w15:docId w15:val="{DEB87B1D-4538-41CC-AA50-C29BCDD3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2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89851C6C3243EC97995D1529DD7C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83FDBB-A169-4923-997C-3916DEC15041}"/>
      </w:docPartPr>
      <w:docPartBody>
        <w:p w:rsidR="00F07906" w:rsidRDefault="009045F0" w:rsidP="009045F0">
          <w:pPr>
            <w:pStyle w:val="CA89851C6C3243EC97995D1529DD7C79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5F0"/>
    <w:rsid w:val="00086C0A"/>
    <w:rsid w:val="00200A36"/>
    <w:rsid w:val="00770DDB"/>
    <w:rsid w:val="009045F0"/>
    <w:rsid w:val="00A31492"/>
    <w:rsid w:val="00F0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045F0"/>
    <w:rPr>
      <w:color w:val="808080"/>
    </w:rPr>
  </w:style>
  <w:style w:type="paragraph" w:customStyle="1" w:styleId="CA89851C6C3243EC97995D1529DD7C79">
    <w:name w:val="CA89851C6C3243EC97995D1529DD7C79"/>
    <w:rsid w:val="00904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Liberska-Dulka Olga</dc:creator>
  <cp:keywords/>
  <dc:description/>
  <cp:lastModifiedBy>Drażyk Jacek</cp:lastModifiedBy>
  <cp:revision>2</cp:revision>
  <dcterms:created xsi:type="dcterms:W3CDTF">2026-02-23T11:29:00Z</dcterms:created>
  <dcterms:modified xsi:type="dcterms:W3CDTF">2026-02-23T11:29:00Z</dcterms:modified>
</cp:coreProperties>
</file>